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core.xml" Type="http://schemas.openxmlformats.org/package/2006/relationships/metadata/core-properties"/>
<Relationship Id="rId3" Target="docProps/app.xml" Type="http://schemas.openxmlformats.org/officeDocument/2006/relationships/extended-properties"/>
</Relationships>

</file>

<file path=word/document.xml><?xml version="1.0" encoding="utf-8"?>
<w:document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 w:rsidP="00E01EEC" w:rsidR="00E01EEC" w:rsidRDefault="00E01EEC" w:rsidRPr="0052663D">
      <w:pPr>
        <w:spacing w:before="24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ЗАЯВЛЕНИЕ ЗА ИЗДАВАНЕ НА ЗАПОВЕД ЗА ИЗПЪЛНЕНИЕ</w:t>
      </w:r>
    </w:p>
    <w:p w:rsidP="00E01EEC" w:rsidR="00E01EEC" w:rsidRDefault="00E01EEC" w:rsidRPr="0052663D">
      <w:pPr>
        <w:spacing w:before="12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По чл. 410 от ГПК</w:t>
      </w:r>
    </w:p>
    <w:p w:rsidP="00E01EEC" w:rsidR="00E01EEC" w:rsidRDefault="00E01EEC" w:rsidRPr="0052663D">
      <w:pPr>
        <w:spacing w:before="120"/>
        <w:rPr>
          <w:b/>
        </w:rPr>
      </w:pPr>
      <w:r w:rsidRPr="0052663D">
        <w:rPr>
          <w:b/>
        </w:rPr>
        <w:t>1.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Съд</w:t>
      </w:r>
    </w:p>
    <w:p w:rsidP="00E01EEC" w:rsidR="00E01EEC" w:rsidRDefault="00E01EEC" w:rsidRPr="0052663D">
      <w:pPr>
        <w:tabs>
          <w:tab w:pos="5790" w:val="left"/>
        </w:tabs>
        <w:spacing w:before="120"/>
        <w:rPr>
          <w:lang w:val="en-US"/>
        </w:rPr>
      </w:pPr>
      <w:r w:rsidRPr="0052663D">
        <w:t>Съд:</w:t>
      </w:r>
      <w:r w:rsidRPr="0052663D">
        <w:rPr>
          <w:lang w:val="en-US"/>
        </w:rPr>
        <w:t xml:space="preserve"> </w:t>
      </w:r>
      <w:r w:rsidR="00706E6B">
        <w:rPr>
          <w:noProof/>
          <w:lang w:val="en-US"/>
        </w:rPr>
        <w:t>РС АСЕНОВГРАД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Адрес: </w:t>
      </w:r>
      <w:r w:rsidR="00706E6B">
        <w:rPr>
          <w:noProof/>
          <w:lang w:val="en-US"/>
        </w:rPr>
        <w:t>ул."Цар Иван Асен II" № 6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Град: </w:t>
      </w:r>
      <w:r w:rsidR="00706E6B">
        <w:rPr>
          <w:noProof/>
          <w:lang w:val="en-US"/>
        </w:rPr>
        <w:t>гр. Асеновград</w:t>
      </w:r>
    </w:p>
    <w:p w:rsidP="00E01EEC" w:rsidR="00E01EEC" w:rsidRDefault="00E01EEC" w:rsidRPr="00FC3EE4">
      <w:pPr>
        <w:tabs>
          <w:tab w:pos="5790" w:val="left"/>
        </w:tabs>
        <w:spacing w:before="120"/>
        <w:rPr>
          <w:lang w:val="en-US"/>
        </w:rPr>
      </w:pPr>
      <w:r>
        <w:t>Пощенски код:</w:t>
      </w:r>
      <w:r>
        <w:rPr>
          <w:lang w:val="en-US"/>
        </w:rPr>
        <w:t xml:space="preserve"> </w:t>
      </w:r>
      <w:r w:rsidR="00706E6B">
        <w:rPr>
          <w:noProof/>
          <w:lang w:val="en-US"/>
        </w:rPr>
        <w:t>4230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Получено от съда на 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Дело № 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  <w:rPr>
          <w:lang w:val="en-US"/>
        </w:rPr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E01EEC" w:rsidRPr="00A42F68">
      <w:pPr>
        <w:spacing w:before="60"/>
      </w:pP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3. </w:t>
      </w:r>
      <w:r w:rsidRPr="0052663D">
        <w:rPr>
          <w:b/>
        </w:rPr>
        <w:t xml:space="preserve">Законен представител </w:t>
      </w:r>
    </w:p>
    <w:p w:rsidP="00E01EEC" w:rsidR="00E01EEC" w:rsidRDefault="00E01EEC" w:rsidRPr="0052663D">
      <w:pPr>
        <w:spacing w:before="60"/>
      </w:pPr>
      <w:r w:rsidRPr="0052663D">
        <w:t xml:space="preserve">Трите имена: </w:t>
      </w:r>
    </w:p>
    <w:p w:rsidP="00E01EEC" w:rsidR="00E01EEC" w:rsidRDefault="00E01EEC" w:rsidRPr="0052663D">
      <w:pPr>
        <w:spacing w:before="60"/>
      </w:pPr>
      <w:r>
        <w:t>Стайн-Ерик Велан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4</w:t>
      </w:r>
      <w:r w:rsidRPr="0052663D">
        <w:rPr>
          <w:b/>
          <w:lang w:val="ru-RU"/>
        </w:rPr>
        <w:t xml:space="preserve">. </w:t>
      </w:r>
      <w:r w:rsidRPr="0052663D">
        <w:rPr>
          <w:b/>
        </w:rPr>
        <w:t>Пълномощник</w:t>
      </w:r>
    </w:p>
    <w:p w:rsidP="00E01EEC" w:rsidR="00E01EEC" w:rsidRDefault="00E01EEC">
      <w:pPr>
        <w:spacing w:before="60"/>
      </w:pPr>
      <w:r w:rsidRPr="0052663D">
        <w:t xml:space="preserve">Трите имена: </w:t>
      </w:r>
      <w:r>
        <w:t>Адвокатско дружество „Герова и Петкова”</w:t>
      </w:r>
      <w:r w:rsidRPr="004725CE">
        <w:t xml:space="preserve">,  Булстат: </w:t>
      </w:r>
      <w:r>
        <w:t>176733159, представлявано  от адв. Виолета Герова-управител с ЕГН: 7211086259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 xml:space="preserve">Телефон: </w:t>
      </w:r>
      <w:r>
        <w:t>0895 54 10 08</w:t>
      </w:r>
      <w:r w:rsidRPr="0052663D">
        <w:t xml:space="preserve"> Факс:</w:t>
      </w:r>
    </w:p>
    <w:p w:rsidP="00E01EEC" w:rsidR="00E01EEC" w:rsidRDefault="00E01EEC" w:rsidRPr="00EB75C4">
      <w:pPr>
        <w:spacing w:before="60"/>
        <w:rPr>
          <w:lang w:val="en-US"/>
        </w:rPr>
      </w:pPr>
      <w:r w:rsidRPr="0052663D">
        <w:t xml:space="preserve">Електронна поща: 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2а.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ЕГН/ ЛНЧ/ ЕИК/ Код по БУЛСТАТ: 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lastRenderedPageBreak/>
        <w:t xml:space="preserve">3а. </w:t>
      </w:r>
      <w:r w:rsidRPr="0052663D">
        <w:rPr>
          <w:b/>
        </w:rPr>
        <w:t>Законен представител: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4а. </w:t>
      </w:r>
      <w:r w:rsidRPr="0052663D">
        <w:rPr>
          <w:b/>
        </w:rPr>
        <w:t>Пълномощник: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Длъжник:</w:t>
      </w:r>
    </w:p>
    <w:p w:rsidP="00E01EEC" w:rsidR="00E01EEC" w:rsidRDefault="00E01EEC" w:rsidRPr="0052663D">
      <w:pPr>
        <w:spacing w:before="60"/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DB2086" w:rsidRPr="00DB2086">
      <w:pPr>
        <w:spacing w:before="60"/>
        <w:rPr>
          <w:szCs w:val="22"/>
          <w:lang w:val="en-US"/>
        </w:rPr>
      </w:pPr>
      <w:r>
        <w:rPr>
          <w:noProof/>
          <w:szCs w:val="22"/>
          <w:lang w:val="en-US"/>
        </w:rPr>
        <w:t>AНИ НИКОЛОВА ДЕЧЕВА</w:t>
      </w:r>
      <w:r w:rsidR="00E01EEC">
        <w:rPr>
          <w:szCs w:val="22"/>
        </w:rPr>
        <w:t xml:space="preserve"> с</w:t>
      </w:r>
      <w:r w:rsidR="00E01EEC">
        <w:rPr>
          <w:szCs w:val="22"/>
          <w:lang w:val="en-US"/>
        </w:rPr>
        <w:t xml:space="preserve"> </w:t>
      </w:r>
      <w:r w:rsidR="00E01EEC" w:rsidRPr="00BD3BE3">
        <w:rPr>
          <w:noProof/>
          <w:szCs w:val="22"/>
          <w:lang w:val="en-US"/>
        </w:rPr>
        <w:t>ЕГН</w:t>
      </w:r>
      <w:r w:rsidR="00E01EEC">
        <w:rPr>
          <w:szCs w:val="22"/>
        </w:rPr>
        <w:t xml:space="preserve">: </w:t>
      </w:r>
      <w:r>
        <w:rPr>
          <w:noProof/>
          <w:szCs w:val="22"/>
          <w:lang w:val="en-US"/>
        </w:rPr>
        <w:t>4444444444</w:t>
      </w:r>
    </w:p>
    <w:p w:rsidP="00E01EEC" w:rsidR="00E01EEC" w:rsidRDefault="00E01EEC" w:rsidRPr="00DB2086">
      <w:pPr>
        <w:spacing w:before="60"/>
        <w:rPr>
          <w:lang w:val="en-US"/>
        </w:rPr>
      </w:pPr>
      <w:r w:rsidRPr="0052663D">
        <w:t>Адрес (седалище/адрес управление):</w:t>
      </w:r>
      <w:r w:rsidR="00DB2086">
        <w:t>ПК</w:t>
      </w:r>
      <w:r w:rsidRPr="0052663D">
        <w:t xml:space="preserve"> </w:t>
      </w:r>
      <w:r w:rsidR="00DB2086">
        <w:rPr>
          <w:noProof/>
          <w:lang w:val="en-US"/>
        </w:rPr>
        <w:t>4230</w:t>
      </w:r>
      <w:r>
        <w:rPr>
          <w:noProof/>
        </w:rPr>
        <w:t xml:space="preserve"> </w:t>
      </w:r>
      <w:r w:rsidR="00DB2086">
        <w:rPr>
          <w:noProof/>
          <w:lang w:val="en-US"/>
        </w:rPr>
        <w:t>гр. Асеновград</w:t>
      </w:r>
      <w:r>
        <w:rPr>
          <w:noProof/>
        </w:rPr>
        <w:t xml:space="preserve">, </w:t>
      </w:r>
      <w:r w:rsidR="00DB2086">
        <w:rPr>
          <w:noProof/>
          <w:lang w:val="en-US"/>
        </w:rPr>
        <w:t>ул. Кубрат № 14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>:</w:t>
      </w:r>
    </w:p>
    <w:p w:rsidP="00E01EEC" w:rsidR="00E01EEC" w:rsidRDefault="00E01EEC" w:rsidRPr="0052663D">
      <w:pPr>
        <w:spacing w:before="60"/>
      </w:pPr>
      <w:r w:rsidRPr="0052663D">
        <w:t>Трите имена:</w:t>
      </w:r>
      <w:r w:rsidRPr="0052663D">
        <w:rPr>
          <w:lang w:val="en-US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5а. Длъжник: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ЕИК/ Код  по БУЛСТАТ: 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6а.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>Телефон: ........................................................................ Факс: ......................................................</w:t>
      </w:r>
      <w:r w:rsidRPr="0052663D">
        <w:rPr>
          <w:lang w:val="ru-RU"/>
        </w:rPr>
        <w:t>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360"/>
        <w:rPr>
          <w:b/>
        </w:rPr>
      </w:pPr>
      <w:r w:rsidRPr="0052663D">
        <w:rPr>
          <w:b/>
        </w:rPr>
        <w:t>7. Основания за компетентността на съда:</w:t>
      </w:r>
    </w:p>
    <w:p w:rsidP="00E01EEC" w:rsidR="00E01EEC" w:rsidRDefault="00E01EEC" w:rsidRPr="0052663D">
      <w:pPr>
        <w:spacing w:before="60"/>
      </w:pPr>
      <w:r w:rsidRPr="0052663D">
        <w:t>а) Постоянен адрес (седалище) на длъжника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8. Банкова сметка, по която длъжникът може да плати присъдената сума:</w:t>
      </w:r>
    </w:p>
    <w:p w:rsidP="00E01EEC" w:rsidR="00E01EEC" w:rsidRDefault="00E01EEC" w:rsidRPr="00DC7C10">
      <w:pPr>
        <w:spacing w:after="120" w:before="360"/>
        <w:rPr>
          <w:b/>
          <w:lang w:val="en-US"/>
        </w:rPr>
      </w:pPr>
      <w:r w:rsidRPr="0052663D">
        <w:rPr>
          <w:b/>
        </w:rPr>
        <w:t xml:space="preserve">                   </w:t>
      </w:r>
      <w:r w:rsidRPr="0052663D">
        <w:rPr>
          <w:b/>
          <w:lang w:val="en-US"/>
        </w:rPr>
        <w:t>IBAN</w:t>
      </w:r>
      <w:r>
        <w:rPr>
          <w:b/>
          <w:lang w:val="en-US"/>
        </w:rPr>
        <w:t xml:space="preserve">: </w:t>
      </w:r>
      <w:r w:rsidRPr="00DC7C10">
        <w:rPr>
          <w:b/>
        </w:rPr>
        <w:t>BG52CITI92501000104111</w:t>
      </w:r>
    </w:p>
    <w:p w:rsidP="00E01EEC" w:rsidR="00E01EEC" w:rsidRDefault="00E01EEC" w:rsidRPr="0052663D">
      <w:pPr>
        <w:spacing w:after="120" w:before="360"/>
        <w:rPr>
          <w:b/>
          <w:lang w:val="en-US"/>
        </w:rPr>
      </w:pPr>
      <w:r w:rsidRPr="0052663D">
        <w:rPr>
          <w:b/>
        </w:rPr>
        <w:lastRenderedPageBreak/>
        <w:t>9. Парично вземане:</w:t>
      </w:r>
    </w:p>
    <w:p w:rsidP="003062FE" w:rsidR="003062FE" w:rsidRDefault="00E01EEC" w:rsidRPr="002616FC">
      <w:pPr>
        <w:spacing w:before="60"/>
      </w:pPr>
      <w:r w:rsidRPr="0052663D">
        <w:t xml:space="preserve">а) размер и валута:  </w:t>
      </w:r>
      <w:r w:rsidR="003062FE">
        <w:rPr>
          <w:noProof/>
          <w:lang w:val="en-US"/>
        </w:rPr>
        <w:t>350.88</w:t>
      </w:r>
      <w:r w:rsidR="003062FE">
        <w:rPr>
          <w:noProof/>
        </w:rPr>
        <w:t xml:space="preserve"> лв. </w:t>
      </w:r>
      <w:r w:rsidR="0059494A">
        <w:rPr>
          <w:noProof/>
          <w:lang w:val="en-US"/>
        </w:rPr>
        <w:t>(триста и петдесет лева и 88 ст.),</w:t>
      </w:r>
    </w:p>
    <w:p w:rsidP="00E01EEC" w:rsidR="00E01EEC" w:rsidRDefault="00E01EEC">
      <w:pPr>
        <w:spacing w:before="60"/>
        <w:rPr>
          <w:lang w:val="en-US"/>
        </w:rPr>
      </w:pPr>
      <w:r w:rsidRPr="002616FC">
        <w:t>незаплатена далекосъобщителна услуга</w:t>
      </w:r>
    </w:p>
    <w:p w:rsidP="00E01EEC" w:rsidR="00E33005" w:rsidRDefault="00E33005">
      <w:pPr>
        <w:spacing w:before="60"/>
      </w:pPr>
      <w:r>
        <w:t xml:space="preserve">б) </w:t>
      </w:r>
      <w:r w:rsidR="0030226C">
        <w:t>законна лихва: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none"/>
          <w:left w:val="none"/>
          <w:bottom w:val="none"/>
          <w:right w:val="none"/>
          <w:insideH w:val="none"/>
          <w:insideV w:val="none"/>
        </w:tblBorders>
      </w:tblPr>
      <w:tr>
        <w:tc>
          <w:p/>
        </w:tc>
      </w:tr>
      <w:tr>
        <w:tc>
          <w:p>
            <w:r>
              <w:t>Лихва: 1.47 лв. (един лев и 47 ст.) върху главница по фактура №1/2017</w:t>
            </w:r>
          </w:p>
        </w:tc>
        <w:tc>
          <w:p>
            <w:r>
              <w:t>от 17.03.2014 г.</w:t>
            </w:r>
          </w:p>
        </w:tc>
        <w:tc>
          <w:p>
            <w:r>
              <w:t>до 31.03.2014 г.</w:t>
            </w:r>
          </w:p>
        </w:tc>
      </w:tr>
      <w:tr>
        <w:tc>
          <w:p>
            <w:r>
              <w:t>Лихва: 2.94 лв. (два лева и 94 ст.) върху главница по фактура №1/2017</w:t>
            </w:r>
          </w:p>
        </w:tc>
        <w:tc>
          <w:p>
            <w:r>
              <w:t>от 01.04.2014 г.</w:t>
            </w:r>
          </w:p>
        </w:tc>
        <w:tc>
          <w:p>
            <w:r>
              <w:t>до 30.04.2014 г.</w:t>
            </w:r>
          </w:p>
        </w:tc>
      </w:tr>
      <w:tr>
        <w:tc>
          <w:p>
            <w:r>
              <w:t>Лихва: 3.04 лв. (три лева и 04 ст.) върху главница по фактура №1/2017</w:t>
            </w:r>
          </w:p>
        </w:tc>
        <w:tc>
          <w:p>
            <w:r>
              <w:t>от 01.05.2014 г.</w:t>
            </w:r>
          </w:p>
        </w:tc>
        <w:tc>
          <w:p>
            <w:r>
              <w:t>до 31.05.2014 г.</w:t>
            </w:r>
          </w:p>
        </w:tc>
      </w:tr>
      <w:tr>
        <w:tc>
          <w:p>
            <w:r>
              <w:t>Лихва: 2.94 лв. (два лева и 94 ст.) върху главница по фактура №1/2017</w:t>
            </w:r>
          </w:p>
        </w:tc>
        <w:tc>
          <w:p>
            <w:r>
              <w:t>от 01.06.2014 г.</w:t>
            </w:r>
          </w:p>
        </w:tc>
        <w:tc>
          <w:p>
            <w:r>
              <w:t>до 30.06.2014 г.</w:t>
            </w:r>
          </w:p>
        </w:tc>
      </w:tr>
      <w:tr>
        <w:tc>
          <w:p>
            <w:r>
              <w:t>Лихва: 3.03 лв. (три лева и 03 ст.) върху главница по фактура №1/2017</w:t>
            </w:r>
          </w:p>
        </w:tc>
        <w:tc>
          <w:p>
            <w:r>
              <w:t>от 01.07.2014 г.</w:t>
            </w:r>
          </w:p>
        </w:tc>
        <w:tc>
          <w:p>
            <w:r>
              <w:t>до 31.07.2014 г.</w:t>
            </w:r>
          </w:p>
        </w:tc>
      </w:tr>
      <w:tr>
        <w:tc>
          <w:p>
            <w:r>
              <w:t>Лихва: 3.03 лв. (три лева и 03 ст.) върху главница по фактура №1/2017</w:t>
            </w:r>
          </w:p>
        </w:tc>
        <w:tc>
          <w:p>
            <w:r>
              <w:t>от 01.08.2014 г.</w:t>
            </w:r>
          </w:p>
        </w:tc>
        <w:tc>
          <w:p>
            <w:r>
              <w:t>до 31.08.2014 г.</w:t>
            </w:r>
          </w:p>
        </w:tc>
      </w:tr>
      <w:tr>
        <w:tc>
          <w:p>
            <w:r>
              <w:t>Лихва: 2.94 лв. (два лева и 94 ст.) върху главница по фактура №1/2017</w:t>
            </w:r>
          </w:p>
        </w:tc>
        <w:tc>
          <w:p>
            <w:r>
              <w:t>от 01.09.2014 г.</w:t>
            </w:r>
          </w:p>
        </w:tc>
        <w:tc>
          <w:p>
            <w:r>
              <w:t>до 30.09.2014 г.</w:t>
            </w:r>
          </w:p>
        </w:tc>
      </w:tr>
      <w:tr>
        <w:tc>
          <w:p>
            <w:r>
              <w:t>Лихва: 3.03 лв. (три лева и 03 ст.) върху главница по фактура №1/2017</w:t>
            </w:r>
          </w:p>
        </w:tc>
        <w:tc>
          <w:p>
            <w:r>
              <w:t>от 01.10.2014 г.</w:t>
            </w:r>
          </w:p>
        </w:tc>
        <w:tc>
          <w:p>
            <w:r>
              <w:t>до 31.10.2014 г.</w:t>
            </w:r>
          </w:p>
        </w:tc>
      </w:tr>
      <w:tr>
        <w:tc>
          <w:p>
            <w:r>
              <w:t>Лихва: 2.93 лв. (два лева и 93 ст.) върху главница по фактура №1/2017</w:t>
            </w:r>
          </w:p>
        </w:tc>
        <w:tc>
          <w:p>
            <w:r>
              <w:t>от 01.11.2014 г.</w:t>
            </w:r>
          </w:p>
        </w:tc>
        <w:tc>
          <w:p>
            <w:r>
              <w:t>до 30.11.2014 г.</w:t>
            </w:r>
          </w:p>
        </w:tc>
      </w:tr>
      <w:tr>
        <w:tc>
          <w:p>
            <w:r>
              <w:t>Лихва: 3.03 лв. (три лева и 03 ст.) върху главница по фактура №1/2017</w:t>
            </w:r>
          </w:p>
        </w:tc>
        <w:tc>
          <w:p>
            <w:r>
              <w:t>от 01.12.2014 г.</w:t>
            </w:r>
          </w:p>
        </w:tc>
        <w:tc>
          <w:p>
            <w:r>
              <w:t>до 31.12.2014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01.01.2015 г.</w:t>
            </w:r>
          </w:p>
        </w:tc>
        <w:tc>
          <w:p>
            <w:r>
              <w:t>до 31.01.2015 г.</w:t>
            </w:r>
          </w:p>
        </w:tc>
      </w:tr>
      <w:tr>
        <w:tc>
          <w:p>
            <w:r>
              <w:t>Лихва: 2.73 лв. (два лева и 73 ст.) върху главница по фактура №1/2017</w:t>
            </w:r>
          </w:p>
        </w:tc>
        <w:tc>
          <w:p>
            <w:r>
              <w:t>от 01.02.2015 г.</w:t>
            </w:r>
          </w:p>
        </w:tc>
        <w:tc>
          <w:p>
            <w:r>
              <w:t>до 28.02.2015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01.03.2015 г.</w:t>
            </w:r>
          </w:p>
        </w:tc>
        <w:tc>
          <w:p>
            <w:r>
              <w:t>до 31.03.2015 г.</w:t>
            </w:r>
          </w:p>
        </w:tc>
      </w:tr>
      <w:tr>
        <w:tc>
          <w:p>
            <w:r>
              <w:t>Лихва: 2.93 лв. (два лева и 93 ст.) върху главница по фактура №1/2017</w:t>
            </w:r>
          </w:p>
        </w:tc>
        <w:tc>
          <w:p>
            <w:r>
              <w:t>от 01.04.2015 г.</w:t>
            </w:r>
          </w:p>
        </w:tc>
        <w:tc>
          <w:p>
            <w:r>
              <w:t>до 30.04.2015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01.05.2015 г.</w:t>
            </w:r>
          </w:p>
        </w:tc>
        <w:tc>
          <w:p>
            <w:r>
              <w:t>до 31.05.2015 г.</w:t>
            </w:r>
          </w:p>
        </w:tc>
      </w:tr>
      <w:tr>
        <w:tc>
          <w:p>
            <w:r>
              <w:t>Лихва: 2.93 лв. (два лева и 93 ст.) върху главница по фактура №1/2017</w:t>
            </w:r>
          </w:p>
        </w:tc>
        <w:tc>
          <w:p>
            <w:r>
              <w:t>от 01.06.2015 г.</w:t>
            </w:r>
          </w:p>
        </w:tc>
        <w:tc>
          <w:p>
            <w:r>
              <w:t>до 30.06.2015 г.</w:t>
            </w:r>
          </w:p>
        </w:tc>
      </w:tr>
      <w:tr>
        <w:tc>
          <w:p>
            <w:r>
              <w:t>Лихва: 3.03 лв. (три лева и 03 ст.) върху главница по фактура №1/2017</w:t>
            </w:r>
          </w:p>
        </w:tc>
        <w:tc>
          <w:p>
            <w:r>
              <w:t>от 01.07.2015 г.</w:t>
            </w:r>
          </w:p>
        </w:tc>
        <w:tc>
          <w:p>
            <w:r>
              <w:t>до 31.07.2015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01.08.2015 г.</w:t>
            </w:r>
          </w:p>
        </w:tc>
        <w:tc>
          <w:p>
            <w:r>
              <w:t>до 31.08.2015 г.</w:t>
            </w:r>
          </w:p>
        </w:tc>
      </w:tr>
      <w:tr>
        <w:tc>
          <w:p>
            <w:r>
              <w:t>Лихва: 2.93 лв. (два лева и 93 ст.) върху главница по фактура №1/2017</w:t>
            </w:r>
          </w:p>
        </w:tc>
        <w:tc>
          <w:p>
            <w:r>
              <w:t>от 01.09.2015 г.</w:t>
            </w:r>
          </w:p>
        </w:tc>
        <w:tc>
          <w:p>
            <w:r>
              <w:t>до 30.09.2015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01.10.2015 г.</w:t>
            </w:r>
          </w:p>
        </w:tc>
        <w:tc>
          <w:p>
            <w:r>
              <w:t>до 31.10.2015 г.</w:t>
            </w:r>
          </w:p>
        </w:tc>
      </w:tr>
      <w:tr>
        <w:tc>
          <w:p>
            <w:r>
              <w:t>Лихва: 2.93 лв. (два лева и 93 ст.) върху главница по фактура №1/2017</w:t>
            </w:r>
          </w:p>
        </w:tc>
        <w:tc>
          <w:p>
            <w:r>
              <w:t>от 01.11.2015 г.</w:t>
            </w:r>
          </w:p>
        </w:tc>
        <w:tc>
          <w:p>
            <w:r>
              <w:t>до 30.11.2015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01.12.2015 г.</w:t>
            </w:r>
          </w:p>
        </w:tc>
        <w:tc>
          <w:p>
            <w:r>
              <w:t>до 31.12.2015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01.01.2016 г.</w:t>
            </w:r>
          </w:p>
        </w:tc>
        <w:tc>
          <w:p>
            <w:r>
              <w:t>до 31.01.2016 г.</w:t>
            </w:r>
          </w:p>
        </w:tc>
      </w:tr>
      <w:tr>
        <w:tc>
          <w:p>
            <w:r>
              <w:t>Лихва: 2.83 лв. (два лева и 83 ст.) върху главница по фактура №1/2017</w:t>
            </w:r>
          </w:p>
        </w:tc>
        <w:tc>
          <w:p>
            <w:r>
              <w:t>от 01.02.2016 г.</w:t>
            </w:r>
          </w:p>
        </w:tc>
        <w:tc>
          <w:p>
            <w:r>
              <w:t>до 29.02.2016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01.03.2016 г.</w:t>
            </w:r>
          </w:p>
        </w:tc>
        <w:tc>
          <w:p>
            <w:r>
              <w:t>до 31.03.2016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01.04.2016 г.</w:t>
            </w:r>
          </w:p>
        </w:tc>
        <w:tc>
          <w:p>
            <w:r>
              <w:t>до 30.04.2016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01.05.2016 г.</w:t>
            </w:r>
          </w:p>
        </w:tc>
        <w:tc>
          <w:p>
            <w:r>
              <w:t>до 31.05.2016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01.06.2016 г.</w:t>
            </w:r>
          </w:p>
        </w:tc>
        <w:tc>
          <w:p>
            <w:r>
              <w:t>до 30.06.2016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01.07.2016 г.</w:t>
            </w:r>
          </w:p>
        </w:tc>
        <w:tc>
          <w:p>
            <w:r>
              <w:t>до 31.07.2016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01.08.2016 г.</w:t>
            </w:r>
          </w:p>
        </w:tc>
        <w:tc>
          <w:p>
            <w:r>
              <w:t>до 31.08.2016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01.09.2016 г.</w:t>
            </w:r>
          </w:p>
        </w:tc>
        <w:tc>
          <w:p>
            <w:r>
              <w:t>до 30.09.2016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01.10.2016 г.</w:t>
            </w:r>
          </w:p>
        </w:tc>
        <w:tc>
          <w:p>
            <w:r>
              <w:t>до 31.10.2016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01.11.2016 г.</w:t>
            </w:r>
          </w:p>
        </w:tc>
        <w:tc>
          <w:p>
            <w:r>
              <w:t>до 30.11.2016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01.12.2016 г.</w:t>
            </w:r>
          </w:p>
        </w:tc>
        <w:tc>
          <w:p>
            <w:r>
              <w:t>до 31.12.2016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01.01.2017 г.</w:t>
            </w:r>
          </w:p>
        </w:tc>
        <w:tc>
          <w:p>
            <w:r>
              <w:t>до 31.01.2017 г.</w:t>
            </w:r>
          </w:p>
        </w:tc>
      </w:tr>
      <w:tr>
        <w:tc>
          <w:p>
            <w:r>
              <w:t>Лихва: 2.73 лв. (два лева и 73 ст.) върху главница по фактура №1/2017</w:t>
            </w:r>
          </w:p>
        </w:tc>
        <w:tc>
          <w:p>
            <w:r>
              <w:t>от 01.02.2017 г.</w:t>
            </w:r>
          </w:p>
        </w:tc>
        <w:tc>
          <w:p>
            <w:r>
              <w:t>до 28.02.2017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01.03.2017 г.</w:t>
            </w:r>
          </w:p>
        </w:tc>
        <w:tc>
          <w:p>
            <w:r>
              <w:t>до 31.03.2017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01.04.2017 г.</w:t>
            </w:r>
          </w:p>
        </w:tc>
        <w:tc>
          <w:p>
            <w:r>
              <w:t>до 30.04.2017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01.05.2017 г.</w:t>
            </w:r>
          </w:p>
        </w:tc>
        <w:tc>
          <w:p>
            <w:r>
              <w:t>до 31.05.2017 г.</w:t>
            </w:r>
          </w:p>
        </w:tc>
      </w:tr>
      <w:tr>
        <w:tc>
          <w:p>
            <w:r>
              <w:t>Лихва: 2.92 лв. (два лева и 92 ст.) върху главница по фактура №1/2017</w:t>
            </w:r>
          </w:p>
        </w:tc>
        <w:tc>
          <w:p>
            <w:r>
              <w:t>от 01.06.2017 г.</w:t>
            </w:r>
          </w:p>
        </w:tc>
        <w:tc>
          <w:p>
            <w:r>
              <w:t>до 30.06.2017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01.07.2017 г.</w:t>
            </w:r>
          </w:p>
        </w:tc>
        <w:tc>
          <w:p>
            <w:r>
              <w:t>до 31.07.2017 г.</w:t>
            </w:r>
          </w:p>
        </w:tc>
      </w:tr>
      <w:tr>
        <w:tc>
          <w:p>
            <w:r>
              <w:t>Лихва: 3.02 лв. (три лева и 02 ст.) върху главница по фактура №1/2017</w:t>
            </w:r>
          </w:p>
        </w:tc>
        <w:tc>
          <w:p>
            <w:r>
              <w:t>от 01.08.2017 г.</w:t>
            </w:r>
          </w:p>
        </w:tc>
        <w:tc>
          <w:p>
            <w:r>
              <w:t>до 31.08.2017 г.</w:t>
            </w:r>
          </w:p>
        </w:tc>
      </w:tr>
    </w:tbl>
    <w:p w:rsidP="00E01EEC" w:rsidR="0030226C" w:rsidRDefault="0030226C" w:rsidRPr="0030226C">
      <w:pPr>
        <w:spacing w:before="60"/>
        <w:rPr>
          <w:lang w:val="en-US"/>
        </w:rPr>
      </w:pPr>
      <w:r>
        <w:rPr>
          <w:lang w:val="en-US"/>
        </w:rPr>
        <w:t/>
      </w:r>
    </w:p>
    <w:p w:rsidP="00E01EEC" w:rsidR="00E01EEC" w:rsidRDefault="00E01EEC">
      <w:pPr>
        <w:spacing w:before="60"/>
      </w:pPr>
      <w:r w:rsidRPr="0052663D">
        <w:t>в</w:t>
      </w:r>
      <w:r>
        <w:t>) за какво е паричното вземане</w:t>
      </w:r>
      <w:r w:rsidRPr="0052663D">
        <w:t xml:space="preserve">: </w:t>
      </w:r>
    </w:p>
    <w:p w:rsidP="00E01EEC" w:rsidR="00E01EEC" w:rsidRDefault="00E01EEC" w:rsidRPr="009210AB">
      <w:pPr>
        <w:spacing w:before="60"/>
        <w:jc w:val="both"/>
        <w:rPr>
          <w:lang w:val="en-US"/>
        </w:rPr>
      </w:pPr>
      <w:r>
        <w:rPr>
          <w:szCs w:val="22"/>
        </w:rPr>
        <w:t>По д</w:t>
      </w:r>
      <w:r w:rsidRPr="002F438E">
        <w:rPr>
          <w:szCs w:val="22"/>
        </w:rPr>
        <w:t>оговор</w:t>
      </w:r>
      <w:r>
        <w:rPr>
          <w:szCs w:val="22"/>
        </w:rPr>
        <w:t xml:space="preserve"> за далекосъобщителни услуги от дата </w:t>
      </w:r>
      <w:r>
        <w:rPr>
          <w:noProof/>
          <w:szCs w:val="22"/>
        </w:rPr>
        <w:t>11.03.2013</w:t>
      </w:r>
      <w:r>
        <w:rPr>
          <w:szCs w:val="22"/>
          <w:lang w:val="en-US"/>
        </w:rPr>
        <w:t xml:space="preserve"> </w:t>
      </w:r>
      <w:r>
        <w:rPr>
          <w:szCs w:val="22"/>
        </w:rPr>
        <w:t xml:space="preserve">г. 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10. Предаване на заместими вещи: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Вид, количество и качество /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11. Предаване на движима вещ</w:t>
      </w:r>
    </w:p>
    <w:p w:rsidP="00E01EEC" w:rsidR="00E01EEC" w:rsidRDefault="00E01EEC" w:rsidRPr="0052663D">
      <w:pPr>
        <w:spacing w:before="60"/>
      </w:pPr>
      <w:r w:rsidRPr="0052663D">
        <w:t>а) описание на вещта: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</w:t>
      </w:r>
      <w:r>
        <w:t>...............................</w:t>
      </w:r>
    </w:p>
    <w:p w:rsidP="00E01EEC" w:rsidR="00E01EEC" w:rsidRDefault="00E01EEC" w:rsidRPr="0052663D">
      <w:pPr>
        <w:spacing w:before="60"/>
      </w:pPr>
      <w:r w:rsidRPr="0052663D">
        <w:t>б) От какво произтича задължението за предаване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длъжникът е получил със задължение да върне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 xml:space="preserve">Предаването на движима вещ, която е обременена със залог 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е прехвърлена от длъжника със задължение да предаде владението</w:t>
      </w:r>
    </w:p>
    <w:p w:rsidP="00E01EEC" w:rsidR="00E01EEC" w:rsidRDefault="00E01EEC" w:rsidRPr="0052663D">
      <w:pPr>
        <w:jc w:val="both"/>
        <w:rPr>
          <w:b/>
          <w:lang w:val="en-US"/>
        </w:rPr>
      </w:pPr>
    </w:p>
    <w:p w:rsidP="00E01EEC" w:rsidR="00E01EEC" w:rsidRDefault="00E01EEC" w:rsidRPr="0052663D">
      <w:pPr>
        <w:jc w:val="both"/>
        <w:rPr>
          <w:b/>
        </w:rPr>
      </w:pPr>
      <w:r w:rsidRPr="0052663D">
        <w:rPr>
          <w:b/>
        </w:rPr>
        <w:t>12. Обстоятелства, от които произтича вземането:</w:t>
      </w:r>
      <w:r w:rsidRPr="0052663D">
        <w:t xml:space="preserve"> </w:t>
      </w:r>
    </w:p>
    <w:p w:rsidP="00E01EEC" w:rsidR="00E01EEC" w:rsidRDefault="00E01EEC" w:rsidRPr="0052663D">
      <w:pPr>
        <w:jc w:val="both"/>
      </w:pPr>
      <w:r w:rsidRPr="0052663D">
        <w:t xml:space="preserve">       </w:t>
      </w:r>
    </w:p>
    <w:p w:rsidP="00816F59" w:rsidR="00E01EEC" w:rsidRDefault="00E01EEC">
      <w:pPr>
        <w:jc w:val="both"/>
      </w:pPr>
      <w:r>
        <w:t>Между к</w:t>
      </w:r>
      <w:r w:rsidRPr="0052663D">
        <w:t xml:space="preserve">редиторът </w:t>
      </w:r>
      <w:r w:rsidRPr="00F92924">
        <w:rPr>
          <w:rFonts w:ascii="Arial" w:cs="Arial" w:hAnsi="Arial"/>
          <w:sz w:val="20"/>
          <w:szCs w:val="20"/>
        </w:rPr>
        <w:t>„</w:t>
      </w:r>
      <w:r w:rsidRPr="00F92924">
        <w:t>ТЕЛЕНОР БЪЛГАРИЯ“ ЕАД</w:t>
      </w:r>
      <w:r w:rsidRPr="00F92924">
        <w:rPr>
          <w:b/>
        </w:rPr>
        <w:t>,</w:t>
      </w:r>
      <w:r w:rsidRPr="00F92924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 и длъжника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AНИ НИКОЛОВА ДЕЧЕВА</w:t>
      </w:r>
      <w:r>
        <w:t>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t xml:space="preserve">: </w:t>
      </w:r>
      <w:r w:rsidR="00DD0AA1">
        <w:rPr>
          <w:noProof/>
          <w:lang w:val="en-US"/>
        </w:rPr>
        <w:t>4444444444</w:t>
      </w:r>
      <w:r>
        <w:t xml:space="preserve"> е сключен договор за предоставяне на далекосъобщителна услуга от дата </w:t>
      </w:r>
      <w:r>
        <w:rPr>
          <w:noProof/>
        </w:rPr>
        <w:t>11.03.2013</w:t>
      </w:r>
      <w:r>
        <w:rPr>
          <w:lang w:val="en-US"/>
        </w:rPr>
        <w:t xml:space="preserve"> </w:t>
      </w:r>
      <w:r>
        <w:t>г. по който е издадена фактура №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1/2017</w:t>
      </w:r>
      <w:r>
        <w:t>/</w:t>
      </w:r>
      <w:r w:rsidR="00DD0AA1">
        <w:rPr>
          <w:lang w:val="en-US"/>
        </w:rPr>
        <w:t xml:space="preserve"> </w:t>
      </w:r>
      <w:r w:rsidR="00DD0AA1">
        <w:rPr>
          <w:noProof/>
          <w:lang w:val="en-US"/>
        </w:rPr>
        <w:t>17.03.2014</w:t>
      </w:r>
      <w:r>
        <w:rPr>
          <w:lang w:val="en-US"/>
        </w:rPr>
        <w:t xml:space="preserve"> </w:t>
      </w:r>
      <w:r>
        <w:t>г. за абонатен номер</w:t>
      </w:r>
      <w:r>
        <w:rPr>
          <w:lang w:val="en-US"/>
        </w:rPr>
        <w:t xml:space="preserve"> </w:t>
      </w:r>
      <w:r>
        <w:rPr>
          <w:noProof/>
        </w:rPr>
        <w:t>004643228</w:t>
      </w:r>
      <w:r w:rsidRPr="00F92924">
        <w:rPr>
          <w:lang w:val="en-US"/>
        </w:rPr>
        <w:t xml:space="preserve"> </w:t>
      </w:r>
      <w:r>
        <w:rPr>
          <w:lang w:val="en-US"/>
        </w:rPr>
        <w:t>с падеж на плаща</w:t>
      </w:r>
      <w:r>
        <w:t>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rPr>
          <w:lang w:val="en-US"/>
        </w:rPr>
        <w:t xml:space="preserve"> </w:t>
      </w:r>
      <w:r>
        <w:t>г., за отчетен период от</w:t>
      </w:r>
      <w:r>
        <w:rPr>
          <w:lang w:val="en-US"/>
        </w:rPr>
        <w:t xml:space="preserve"> </w:t>
      </w:r>
      <w:r>
        <w:rPr>
          <w:noProof/>
        </w:rPr>
        <w:t>29.01.2014</w:t>
      </w:r>
      <w:r>
        <w:rPr>
          <w:lang w:val="en-US"/>
        </w:rPr>
        <w:t xml:space="preserve"> </w:t>
      </w:r>
      <w:r>
        <w:t>г. 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</w:t>
      </w:r>
      <w:r>
        <w:rPr>
          <w:lang w:val="en-US"/>
        </w:rPr>
        <w:t>,</w:t>
      </w:r>
      <w:r>
        <w:t xml:space="preserve"> с обща сума в размер на</w:t>
      </w:r>
      <w:r>
        <w:rPr>
          <w:lang w:val="en-US"/>
        </w:rPr>
        <w:t xml:space="preserve"> </w:t>
      </w:r>
      <w:r w:rsidR="00816F59">
        <w:rPr>
          <w:noProof/>
          <w:lang w:val="en-US"/>
        </w:rPr>
        <w:t>350.88</w:t>
      </w:r>
      <w:r w:rsidRPr="00BD3BE3">
        <w:rPr>
          <w:noProof/>
          <w:lang w:val="en-US"/>
        </w:rPr>
        <w:t xml:space="preserve"> лв</w:t>
      </w:r>
      <w:r w:rsidR="00816F59">
        <w:rPr>
          <w:noProof/>
          <w:lang w:val="en-US"/>
        </w:rPr>
        <w:t xml:space="preserve">(триста и петдесет лева и 88 ст.),</w:t>
      </w:r>
      <w:r w:rsidR="00816F59">
        <w:rPr>
          <w:lang w:val="en-US"/>
        </w:rPr>
        <w:t xml:space="preserve"> </w:t>
      </w:r>
      <w:r w:rsidR="00816F59">
        <w:t>по</w:t>
      </w:r>
      <w:r>
        <w:t xml:space="preserve"> договор за </w:t>
      </w:r>
      <w:r w:rsidRPr="002616FC">
        <w:t>далекосъобщителна услуга</w:t>
      </w:r>
      <w:r w:rsidR="00816F59">
        <w:t>.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090CB1">
      <w:pPr>
        <w:jc w:val="both"/>
      </w:pPr>
      <w:r>
        <w:t xml:space="preserve">Вземането по договора с длъжника не е погасено към подаването на настоящото заявление. </w:t>
      </w:r>
      <w:r w:rsidRPr="0052663D">
        <w:t xml:space="preserve">Върху главницата е начислена мораторна лихва за забава в размер на </w:t>
      </w:r>
      <w:r w:rsidR="007877DA">
        <w:rPr>
          <w:noProof/>
          <w:lang w:val="en-US"/>
        </w:rPr>
        <w:t>123.34</w:t>
      </w:r>
      <w:r>
        <w:rPr>
          <w:noProof/>
        </w:rPr>
        <w:t xml:space="preserve"> лв. </w:t>
      </w:r>
      <w:r w:rsidR="007877DA">
        <w:rPr>
          <w:noProof/>
          <w:lang w:val="en-US"/>
        </w:rPr>
        <w:t>(сто двадесет и три лева и 34 ст.)</w:t>
      </w:r>
      <w:r w:rsidRPr="0052663D">
        <w:t xml:space="preserve"> за период от </w:t>
      </w:r>
      <w:r w:rsidR="007877DA">
        <w:rPr>
          <w:noProof/>
          <w:lang w:val="en-US"/>
        </w:rPr>
        <w:t>17.03.2014 г.</w:t>
      </w:r>
      <w:r w:rsidRPr="0052663D">
        <w:t xml:space="preserve"> до</w:t>
      </w:r>
      <w:r>
        <w:rPr>
          <w:lang w:val="en-US"/>
        </w:rPr>
        <w:t xml:space="preserve"> </w:t>
      </w:r>
      <w:r w:rsidR="007877DA">
        <w:rPr>
          <w:noProof/>
          <w:lang w:val="en-US"/>
        </w:rPr>
        <w:t xml:space="preserve"> 31.08.2017 г.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>Общо дължимата сума възлиза на</w:t>
      </w:r>
      <w:r>
        <w:rPr>
          <w:lang w:val="en-US"/>
        </w:rPr>
        <w:t xml:space="preserve"> </w:t>
      </w:r>
      <w:r w:rsidR="004A0F98">
        <w:rPr>
          <w:noProof/>
          <w:lang w:val="en-US"/>
        </w:rPr>
        <w:t xml:space="preserve"> 474.22 лв.(четористотин седемдесет и четири лева и 22 ст.).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 xml:space="preserve">До днес </w:t>
      </w:r>
      <w:r w:rsidRPr="00DF4870">
        <w:t>включително длъжникът</w:t>
      </w:r>
      <w:r w:rsidRPr="0052663D">
        <w:t xml:space="preserve"> не ни е заплатил сумата по горепосоч</w:t>
      </w:r>
      <w:r>
        <w:t>ената фактура</w:t>
      </w:r>
      <w:r w:rsidRPr="0052663D">
        <w:t>.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lastRenderedPageBreak/>
        <w:t>13. Солидарна отговорност</w:t>
      </w:r>
      <w:r w:rsidRPr="0052663D">
        <w:rPr>
          <w:b/>
        </w:rPr>
        <w:tab/>
      </w:r>
      <w:r w:rsidRPr="0052663D">
        <w:rPr>
          <w:b/>
          <w:strike/>
        </w:rPr>
        <w:t>ДА</w:t>
      </w:r>
      <w:r w:rsidRPr="0052663D">
        <w:rPr>
          <w:b/>
        </w:rPr>
        <w:t>/</w:t>
      </w:r>
      <w:r w:rsidRPr="0052663D">
        <w:rPr>
          <w:b/>
          <w:u w:val="single"/>
        </w:rPr>
        <w:t>НЕ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14. Допълнителни изявления и допълнителна информация:</w:t>
      </w:r>
    </w:p>
    <w:p w:rsidP="00E01EEC" w:rsidR="00E01EEC" w:rsidRDefault="00E01EEC">
      <w:pPr>
        <w:spacing w:before="60"/>
        <w:jc w:val="both"/>
      </w:pPr>
      <w:r w:rsidRPr="0052663D">
        <w:t>Моля, да издадете заповед за изпълнение, с която да осъдите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AНИ НИКОЛОВА ДЕЧЕВА</w:t>
      </w:r>
      <w:r w:rsidRPr="0052663D">
        <w:t>,</w:t>
      </w:r>
      <w:r w:rsidRPr="0052663D">
        <w:rPr>
          <w:lang w:val="en-US"/>
        </w:rPr>
        <w:t xml:space="preserve"> </w:t>
      </w:r>
      <w:r>
        <w:rPr>
          <w:noProof/>
        </w:rPr>
        <w:t>ЕГН</w:t>
      </w:r>
      <w:r w:rsidRPr="0052663D">
        <w:t>: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4444444444</w:t>
      </w:r>
      <w:r w:rsidRPr="0052663D">
        <w:t>,</w:t>
      </w:r>
      <w:r>
        <w:t xml:space="preserve"> с</w:t>
      </w:r>
      <w:r w:rsidRPr="0052663D">
        <w:t xml:space="preserve"> адрес</w:t>
      </w:r>
      <w:r>
        <w:rPr>
          <w:lang w:val="en-US"/>
        </w:rPr>
        <w:t xml:space="preserve"> </w:t>
      </w:r>
      <w:r w:rsidR="008226FF">
        <w:t xml:space="preserve">ПК </w:t>
      </w:r>
      <w:r w:rsidR="00CD7C64">
        <w:rPr>
          <w:noProof/>
          <w:lang w:val="en-US"/>
        </w:rPr>
        <w:t>4230</w:t>
      </w:r>
      <w:r w:rsidRPr="00BD3BE3">
        <w:rPr>
          <w:noProof/>
          <w:lang w:val="en-US"/>
        </w:rPr>
        <w:t xml:space="preserve"> </w:t>
      </w:r>
      <w:r w:rsidR="00CD7C64">
        <w:rPr>
          <w:noProof/>
          <w:lang w:val="en-US"/>
        </w:rPr>
        <w:t xml:space="preserve">гр. Асеновград</w:t>
      </w:r>
      <w:r w:rsidRPr="00BD3BE3">
        <w:rPr>
          <w:noProof/>
          <w:lang w:val="en-US"/>
        </w:rPr>
        <w:t xml:space="preserve">, </w:t>
      </w:r>
      <w:r w:rsidR="00CD7C64">
        <w:rPr>
          <w:noProof/>
          <w:lang w:val="en-US"/>
        </w:rPr>
        <w:t xml:space="preserve">ул. Кубрат № 14</w:t>
      </w:r>
      <w:r>
        <w:t>,</w:t>
      </w:r>
      <w:r w:rsidRPr="0052663D">
        <w:t xml:space="preserve"> да заплати на </w:t>
      </w: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>,</w:t>
      </w:r>
      <w:r w:rsidRPr="00A42F68">
        <w:t xml:space="preserve"> </w:t>
      </w:r>
      <w:r>
        <w:t>представлявано от</w:t>
      </w:r>
      <w:r w:rsidRPr="0052663D">
        <w:t xml:space="preserve"> </w:t>
      </w:r>
      <w:r>
        <w:t>Ерик-Стайн Велан, сумата в размер на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350.88 лв. (Триста и петдесет лв. и 88 ст.)</w:t>
      </w:r>
      <w:r>
        <w:t>, от които: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85.65 лв. (осемдесет и пет лв. и 65 ст.)</w:t>
      </w:r>
      <w:r>
        <w:rPr>
          <w:lang w:val="en-US"/>
        </w:rPr>
        <w:t xml:space="preserve"> </w:t>
      </w:r>
      <w:r w:rsidRPr="002616FC">
        <w:t>незаплатена далекосъобщителна услуга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265.23 лв. (Двеста шестдесет и пет лв. и 23 ст.)</w:t>
      </w:r>
      <w:r>
        <w:t xml:space="preserve"> неустойка предсрочно прекратяване на договор за </w:t>
      </w:r>
      <w:r w:rsidRPr="002616FC">
        <w:t>далекосъобщителна услуга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52663D">
      <w:pPr>
        <w:jc w:val="both"/>
      </w:pPr>
      <w:r>
        <w:t>дължима по договор</w:t>
      </w:r>
      <w:r w:rsidRPr="0027416C">
        <w:t xml:space="preserve"> </w:t>
      </w:r>
      <w:r>
        <w:t xml:space="preserve">за далекосъобщителни услуги от дата </w:t>
      </w:r>
      <w:r>
        <w:rPr>
          <w:noProof/>
          <w:lang w:val="en-US"/>
        </w:rPr>
        <w:t>11.03.2013</w:t>
      </w:r>
      <w:r>
        <w:t xml:space="preserve"> г</w:t>
      </w:r>
      <w:r w:rsidRPr="0052663D">
        <w:t>.</w:t>
      </w:r>
      <w:r w:rsidRPr="00DF4870">
        <w:t xml:space="preserve">, </w:t>
      </w:r>
      <w:r>
        <w:t xml:space="preserve">съгласно фактура № </w:t>
      </w:r>
      <w:r>
        <w:rPr>
          <w:noProof/>
        </w:rPr>
        <w:t>7205455215</w:t>
      </w:r>
      <w:r>
        <w:t xml:space="preserve"> за абонатен номер </w:t>
      </w:r>
      <w:r>
        <w:rPr>
          <w:noProof/>
        </w:rPr>
        <w:t>004643228</w:t>
      </w:r>
      <w:r>
        <w:rPr>
          <w:lang w:val="en-US"/>
        </w:rPr>
        <w:t xml:space="preserve"> </w:t>
      </w:r>
      <w:r>
        <w:t>с падеж на плащане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t xml:space="preserve"> г., за отчетен период от </w:t>
      </w:r>
      <w:r>
        <w:rPr>
          <w:noProof/>
        </w:rPr>
        <w:t>29.01.2014</w:t>
      </w:r>
      <w:r>
        <w:t xml:space="preserve"> г.</w:t>
      </w:r>
      <w:r>
        <w:rPr>
          <w:lang w:val="en-US"/>
        </w:rPr>
        <w:t xml:space="preserve"> </w:t>
      </w:r>
      <w:r>
        <w:t>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г.,</w:t>
      </w:r>
      <w:r>
        <w:rPr>
          <w:lang w:val="en-US"/>
        </w:rPr>
        <w:t xml:space="preserve"> </w:t>
      </w:r>
      <w:r w:rsidRPr="00DF4870">
        <w:t>ведно с мораторната</w:t>
      </w:r>
      <w:r>
        <w:t xml:space="preserve"> лихва за забава в размер на </w:t>
      </w:r>
      <w:r w:rsidR="008226FF">
        <w:rPr>
          <w:noProof/>
          <w:lang w:val="en-US"/>
        </w:rPr>
        <w:t>123.34</w:t>
      </w:r>
      <w:r>
        <w:rPr>
          <w:noProof/>
        </w:rPr>
        <w:t xml:space="preserve"> </w:t>
      </w:r>
      <w:r w:rsidR="008226FF">
        <w:rPr>
          <w:noProof/>
        </w:rPr>
        <w:t xml:space="preserve">лв. </w:t>
      </w:r>
      <w:r w:rsidR="008226FF">
        <w:rPr>
          <w:noProof/>
          <w:lang w:val="en-US"/>
        </w:rPr>
        <w:t>(сто двадесет и три лева и 34 ст.)</w:t>
      </w:r>
      <w:r w:rsidR="008226FF">
        <w:rPr>
          <w:noProof/>
        </w:rPr>
        <w:t xml:space="preserve"> </w:t>
      </w:r>
      <w:r>
        <w:t>за период от</w:t>
      </w:r>
      <w:r w:rsidRPr="003D661C">
        <w:t xml:space="preserve"> </w:t>
      </w:r>
      <w:r w:rsidR="008226FF">
        <w:rPr>
          <w:noProof/>
          <w:lang w:val="en-US"/>
        </w:rPr>
        <w:t>17.03.2014 г.</w:t>
      </w:r>
      <w:r w:rsidR="008226FF">
        <w:t xml:space="preserve"> </w:t>
      </w:r>
      <w:r>
        <w:t>до</w:t>
      </w:r>
      <w:r w:rsidR="008226FF">
        <w:rPr>
          <w:lang w:val="en-US"/>
        </w:rPr>
        <w:t xml:space="preserve"> 31.08.2017 г.</w:t>
      </w:r>
      <w:r>
        <w:t xml:space="preserve">, </w:t>
      </w:r>
      <w:r w:rsidRPr="002F438E">
        <w:t>ведно със законната лихва върху главницата по посочената  фактура от подаването на настоящото заявление до окончател</w:t>
      </w:r>
      <w:r>
        <w:t>но заплащане на дължимата сума. Моля, на основание чл. 78, ал. 8 ГПК да ни присъдите направените пред настоящата инстанция деловодни разноски за държавна такса в размер на</w:t>
      </w:r>
      <w:r>
        <w:rPr>
          <w:lang w:val="en-US"/>
        </w:rPr>
        <w:t xml:space="preserve"> </w:t>
      </w:r>
      <w:r w:rsidR="00387CCD">
        <w:rPr>
          <w:noProof/>
          <w:lang w:val="en-US"/>
        </w:rPr>
        <w:t xml:space="preserve">25 лв. (двадесет и пет лева и 0 ст.),</w:t>
      </w:r>
      <w:r>
        <w:t xml:space="preserve"> както и</w:t>
      </w:r>
      <w:r w:rsidRPr="0052663D">
        <w:t xml:space="preserve"> </w:t>
      </w:r>
      <w:r>
        <w:t>адвокатски хонорар</w:t>
      </w:r>
      <w:r w:rsidRPr="0052663D">
        <w:t xml:space="preserve"> в размер на </w:t>
      </w:r>
      <w:r w:rsidR="00387CCD">
        <w:rPr>
          <w:noProof/>
          <w:lang w:val="en-US"/>
        </w:rPr>
        <w:t>180 лв. (сто и осемдесет лева и 0 ст.).</w:t>
      </w:r>
      <w:bookmarkStart w:id="0" w:name="_GoBack"/>
      <w:bookmarkEnd w:id="0"/>
    </w:p>
    <w:p w:rsidP="00E01EEC" w:rsidR="00E01EEC" w:rsidRDefault="00E01EEC" w:rsidRPr="0052663D">
      <w:pPr>
        <w:jc w:val="both"/>
      </w:pPr>
    </w:p>
    <w:p w:rsidP="00E01EEC" w:rsidR="00E01EEC" w:rsidRDefault="00E01EEC" w:rsidRPr="0052663D">
      <w:pPr>
        <w:tabs>
          <w:tab w:pos="6900" w:val="left"/>
        </w:tabs>
        <w:jc w:val="both"/>
        <w:rPr>
          <w:b/>
        </w:rPr>
      </w:pPr>
      <w:r w:rsidRPr="0052663D">
        <w:t xml:space="preserve">      </w:t>
      </w:r>
      <w:r w:rsidRPr="0052663D">
        <w:rPr>
          <w:b/>
        </w:rPr>
        <w:t>Искане:</w:t>
      </w:r>
    </w:p>
    <w:p w:rsidP="00E01EEC" w:rsidR="00E01EEC" w:rsidRDefault="00E01EEC">
      <w:pPr>
        <w:ind w:firstLine="709"/>
        <w:jc w:val="both"/>
        <w:rPr>
          <w:b/>
        </w:rPr>
      </w:pPr>
    </w:p>
    <w:p w:rsidP="00E01EEC" w:rsidR="00E01EEC" w:rsidRDefault="00E01EEC" w:rsidRPr="0052663D">
      <w:pPr>
        <w:ind w:firstLine="709"/>
        <w:jc w:val="both"/>
        <w:rPr>
          <w:b/>
        </w:rPr>
      </w:pPr>
      <w:r w:rsidRPr="0052663D">
        <w:rPr>
          <w:b/>
        </w:rPr>
        <w:t>С настоящото, моля съдът: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заповед за изпълнение,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изпълнителен лист.</w:t>
      </w:r>
    </w:p>
    <w:p w:rsidP="00E01EEC" w:rsidR="00E01EEC" w:rsidRDefault="00E01EEC" w:rsidRPr="0052663D">
      <w:pPr>
        <w:keepNext/>
        <w:spacing w:before="120"/>
        <w:jc w:val="both"/>
        <w:rPr>
          <w:b/>
          <w:lang w:val="ru-RU"/>
        </w:rPr>
      </w:pPr>
      <w:r w:rsidRPr="0052663D">
        <w:rPr>
          <w:b/>
        </w:rPr>
        <w:t>Декларирам, че доколкото ми е известно, предоставената информация е вярна.</w:t>
      </w:r>
    </w:p>
    <w:p w:rsidP="00E01EEC" w:rsidR="00E01EEC" w:rsidRDefault="00E01EEC" w:rsidRPr="0052663D">
      <w:pPr>
        <w:keepNext/>
        <w:spacing w:after="120" w:before="140"/>
        <w:jc w:val="both"/>
        <w:rPr>
          <w:lang w:val="ru-RU"/>
        </w:rPr>
      </w:pPr>
      <w:r w:rsidRPr="0052663D">
        <w:rPr>
          <w:b/>
        </w:rPr>
        <w:t>Приложения:</w:t>
      </w:r>
      <w:r w:rsidRPr="0052663D">
        <w:t xml:space="preserve"> пълномощно; док</w:t>
      </w:r>
      <w:r>
        <w:t>умент за внесени държавни такси; договор за правна защита и съдействие</w:t>
      </w:r>
    </w:p>
    <w:p w:rsidP="00E01EEC" w:rsidR="00E01EEC" w:rsidRDefault="00E01EEC">
      <w:pPr>
        <w:spacing w:after="120" w:before="360"/>
        <w:jc w:val="right"/>
      </w:pPr>
      <w:r w:rsidRPr="0052663D">
        <w:rPr>
          <w:b/>
        </w:rPr>
        <w:t xml:space="preserve">Подпис: </w:t>
      </w:r>
      <w:r w:rsidRPr="0052663D">
        <w:t>........................</w:t>
      </w:r>
      <w:r>
        <w:t>...............</w:t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59264" simplePos="0" wp14:anchorId="087FD4BD" wp14:editId="2B110EB5">
            <wp:simplePos x="0" y="0"/>
            <wp:positionH relativeFrom="column">
              <wp:posOffset>-878840</wp:posOffset>
            </wp:positionH>
            <wp:positionV relativeFrom="paragraph">
              <wp:posOffset>-365125</wp:posOffset>
            </wp:positionV>
            <wp:extent cx="7562215" cy="10700385"/>
            <wp:effectExtent b="5715" l="0" r="635" t="0"/>
            <wp:wrapNone/>
            <wp:docPr descr="TELENOR 2016 PULL_001"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1" id="0" name="Picture 2"/>
                    <pic:cNvPicPr>
                      <a:picLocks noChangeArrowheads="1" noChangeAspect="1"/>
                    </pic:cNvPicPr>
                  </pic:nvPicPr>
                  <pic:blipFill>
                    <a:blip cstate="print"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70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60288" simplePos="0" wp14:anchorId="486E0A7F" wp14:editId="409594AF">
            <wp:simplePos x="0" y="0"/>
            <wp:positionH relativeFrom="column">
              <wp:posOffset>-895350</wp:posOffset>
            </wp:positionH>
            <wp:positionV relativeFrom="paragraph">
              <wp:posOffset>-359410</wp:posOffset>
            </wp:positionV>
            <wp:extent cx="7588885" cy="10737850"/>
            <wp:effectExtent b="6350" l="0" r="0" t="0"/>
            <wp:wrapNone/>
            <wp:docPr descr="TELENOR 2016 PULL_002"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2" id="0" name="Picture 3"/>
                    <pic:cNvPicPr>
                      <a:picLocks noChangeArrowheads="1" noChangeAspect="1"/>
                    </pic:cNvPicPr>
                  </pic:nvPicPr>
                  <pic:blipFill>
                    <a:blip cstate="print"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885" cy="1073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 w:rsidRPr="006C4CA9">
      <w:pPr>
        <w:rPr>
          <w:b/>
          <w:sz w:val="36"/>
          <w:szCs w:val="36"/>
        </w:rPr>
      </w:pPr>
      <w:r w:rsidRPr="006C4CA9">
        <w:rPr>
          <w:b/>
          <w:sz w:val="36"/>
          <w:szCs w:val="36"/>
        </w:rPr>
        <w:lastRenderedPageBreak/>
        <w:t>ДОГОВОР ЗА ПРАВНА ЗАЩИТА И СЪДЕЙСТВИЕ</w:t>
      </w: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>
      <w:r w:rsidRPr="006C4CA9">
        <w:rPr>
          <w:lang w:val="en-US"/>
        </w:rPr>
        <w:t>I</w:t>
      </w:r>
      <w:r w:rsidRPr="006C4CA9">
        <w:t>.СТРАНИ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r w:rsidRPr="006C4CA9">
        <w:t>1.КЛИЕНТ</w:t>
      </w:r>
      <w:r>
        <w:t xml:space="preserve"> :</w:t>
      </w:r>
    </w:p>
    <w:p w:rsidP="00E01EEC" w:rsidR="00E01EEC" w:rsidRDefault="00E01EEC">
      <w:pPr>
        <w:jc w:val="both"/>
      </w:pPr>
      <w:r w:rsidRPr="006C4CA9">
        <w:t>„ТЕЛЕНОР БЪЛГАРИЯ“ ЕАД,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, представлявано от Стайн-Ерик Велан </w:t>
      </w:r>
      <w:r w:rsidRPr="006C4CA9">
        <w:rPr>
          <w:lang w:val="en-US"/>
        </w:rPr>
        <w:t xml:space="preserve">, </w:t>
      </w:r>
      <w:r w:rsidRPr="006C4CA9">
        <w:t>наречен по-долу за краткост ВЪЗЛОЖИТЕЛ-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pPr>
        <w:jc w:val="both"/>
      </w:pPr>
      <w:r w:rsidRPr="006C4CA9">
        <w:t>2.АДВОКАТ:</w:t>
      </w:r>
    </w:p>
    <w:p w:rsidP="00E01EEC" w:rsidR="00E01EEC" w:rsidRDefault="00E01EEC">
      <w:pPr>
        <w:jc w:val="both"/>
      </w:pPr>
      <w:r w:rsidRPr="006C4CA9">
        <w:t xml:space="preserve"> Адвокатско дружество „Герова и Петкова”, ЕИК 176733159, със седалище и адрес на управление: гр.</w:t>
      </w:r>
      <w:r>
        <w:rPr>
          <w:lang w:val="en-US"/>
        </w:rPr>
        <w:t xml:space="preserve"> </w:t>
      </w:r>
      <w:r w:rsidRPr="006C4CA9">
        <w:t>София, бул.</w:t>
      </w:r>
      <w:r>
        <w:rPr>
          <w:lang w:val="en-US"/>
        </w:rPr>
        <w:t xml:space="preserve"> </w:t>
      </w:r>
      <w:r w:rsidRPr="006C4CA9">
        <w:t>България №81, вх.</w:t>
      </w:r>
      <w:r>
        <w:rPr>
          <w:lang w:val="en-US"/>
        </w:rPr>
        <w:t xml:space="preserve"> </w:t>
      </w:r>
      <w:r w:rsidRPr="006C4CA9">
        <w:t>В, ет.8, ап. 22, представлявано от Виолета Петкова Герова</w:t>
      </w:r>
      <w:r>
        <w:t xml:space="preserve"> – управител с ЕГН: 7208116259</w:t>
      </w:r>
      <w:r w:rsidRPr="006C4CA9">
        <w:t>,</w:t>
      </w:r>
    </w:p>
    <w:p w:rsidP="00E01EEC" w:rsidR="00E01EEC" w:rsidRDefault="00E01EEC" w:rsidRPr="006C4CA9">
      <w:pPr>
        <w:jc w:val="both"/>
      </w:pPr>
    </w:p>
    <w:p w:rsidP="00E01EEC" w:rsidR="00E01EEC" w:rsidRDefault="00E01EEC" w:rsidRPr="006C4CA9"/>
    <w:p w:rsidP="00E01EEC" w:rsidR="00E01EEC" w:rsidRDefault="00E01EEC" w:rsidRPr="006C4CA9">
      <w:pPr>
        <w:jc w:val="both"/>
      </w:pPr>
      <w:r w:rsidRPr="006C4CA9">
        <w:rPr>
          <w:lang w:val="en-US"/>
        </w:rPr>
        <w:t>II</w:t>
      </w:r>
      <w:r w:rsidRPr="006C4CA9">
        <w:t>.ОСНОВАНИЕ И ПРЕДМЕТ: оказване на правна защита и съдействие</w:t>
      </w:r>
      <w:r>
        <w:rPr>
          <w:lang w:val="en-US"/>
        </w:rPr>
        <w:t>,</w:t>
      </w:r>
      <w:r w:rsidRPr="006C4CA9">
        <w:t xml:space="preserve"> изразяваща се в подаване на заявление за издаване на заповед за изпълнение на парично задължение</w:t>
      </w:r>
    </w:p>
    <w:p w:rsidP="00E01EEC" w:rsidR="00E01EEC" w:rsidRDefault="00E01EEC" w:rsidRPr="006C4CA9">
      <w:pPr>
        <w:jc w:val="both"/>
      </w:pPr>
      <w:r w:rsidRPr="006C4CA9">
        <w:t>Да завежда и води  делото на представляваната от мен фирма</w:t>
      </w:r>
    </w:p>
    <w:p w:rsidP="00E01EEC" w:rsidR="00E01EEC" w:rsidRDefault="00E01EEC" w:rsidRPr="007911D5">
      <w:pPr>
        <w:jc w:val="both"/>
        <w:rPr>
          <w:lang w:val="en-US"/>
        </w:rPr>
      </w:pPr>
      <w:r w:rsidRPr="006C4CA9">
        <w:t>Срещу длъжника:</w:t>
      </w:r>
      <w:r w:rsidRPr="006C4CA9">
        <w:rPr>
          <w:lang w:val="en-US"/>
        </w:rPr>
        <w:t xml:space="preserve"> </w:t>
      </w:r>
      <w:r w:rsidR="00101C9C">
        <w:rPr>
          <w:noProof/>
          <w:lang w:val="en-US"/>
        </w:rPr>
        <w:t>name 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rPr>
          <w:lang w:val="en-US"/>
        </w:rPr>
        <w:t xml:space="preserve"> </w:t>
      </w:r>
      <w:r w:rsidR="00101C9C">
        <w:rPr>
          <w:noProof/>
          <w:lang w:val="en-US"/>
        </w:rPr>
        <w:t>4444444444</w:t>
      </w:r>
    </w:p>
    <w:p w:rsidP="00E01EEC" w:rsidR="00E01EEC" w:rsidRDefault="00E01EEC">
      <w:pPr>
        <w:jc w:val="both"/>
      </w:pPr>
      <w:r>
        <w:t>д</w:t>
      </w:r>
      <w:r w:rsidRPr="006C4CA9">
        <w:t>о окончателното му свършване във всички инстанции, вкл. с правата:</w:t>
      </w:r>
      <w:r>
        <w:rPr>
          <w:lang w:val="en-US"/>
        </w:rPr>
        <w:t xml:space="preserve"> </w:t>
      </w:r>
      <w:r w:rsidRPr="006C4CA9">
        <w:t xml:space="preserve">да признава искания на противната страна, да се отказва от искания или да ги намалява, увеличава или изменя. </w:t>
      </w:r>
    </w:p>
    <w:p w:rsidP="00E01EEC" w:rsidR="00E01EEC" w:rsidRDefault="00E01EEC">
      <w:pPr>
        <w:jc w:val="both"/>
      </w:pPr>
    </w:p>
    <w:p w:rsidP="00E01EEC" w:rsidR="00E01EEC" w:rsidRDefault="00E01EEC" w:rsidRPr="006C4CA9">
      <w:pPr>
        <w:jc w:val="both"/>
      </w:pPr>
    </w:p>
    <w:p w:rsidP="00E01EEC" w:rsidR="00E01EEC" w:rsidRDefault="00E01EEC" w:rsidRPr="00101C9C">
      <w:pPr>
        <w:rPr>
          <w:lang w:val="en-US"/>
        </w:rPr>
      </w:pPr>
      <w:r w:rsidRPr="007911D5">
        <w:rPr>
          <w:lang w:val="en-US"/>
        </w:rPr>
        <w:t>III</w:t>
      </w:r>
      <w:r w:rsidRPr="007911D5">
        <w:t xml:space="preserve">.ДОГОВОРЕНО ВЪЗНАГРАЖДЕНИЕ: </w:t>
      </w:r>
      <w:r w:rsidR="00101C9C">
        <w:rPr>
          <w:noProof/>
          <w:lang w:val="en-US"/>
        </w:rPr>
        <w:t>180 лв. (сто и осемдесет лева и 0 ст.).</w:t>
      </w:r>
    </w:p>
    <w:p w:rsidP="00E01EEC" w:rsidR="00E01EEC" w:rsidRDefault="00E01EEC" w:rsidRPr="007911D5">
      <w:r w:rsidRPr="007911D5">
        <w:t>Платимо, както следва: в брой</w:t>
      </w:r>
    </w:p>
    <w:p w:rsidP="00E01EEC" w:rsidR="00E01EEC" w:rsidRDefault="00E01EEC" w:rsidRPr="007911D5"/>
    <w:p w:rsidP="00E01EEC" w:rsidR="00E01EEC" w:rsidRDefault="00E01EEC" w:rsidRPr="007911D5"/>
    <w:p w:rsidP="00E01EEC" w:rsidR="00E01EEC" w:rsidRDefault="00E01EEC" w:rsidRPr="00101C9C">
      <w:pPr>
        <w:rPr>
          <w:lang w:val="en-US"/>
        </w:rPr>
      </w:pPr>
      <w:r w:rsidRPr="007911D5">
        <w:t xml:space="preserve">ВНЕСЕНА СУМА: </w:t>
      </w:r>
      <w:r w:rsidR="00101C9C">
        <w:rPr>
          <w:noProof/>
          <w:lang w:val="en-US"/>
        </w:rPr>
        <w:t>180 лв. (сто и осемдесет лева и 0 ст.).</w:t>
      </w:r>
    </w:p>
    <w:p w:rsidP="00E01EEC" w:rsidR="00E01EEC" w:rsidRDefault="00E01EEC" w:rsidRPr="006C4CA9">
      <w:pPr>
        <w:jc w:val="both"/>
      </w:pPr>
      <w:r w:rsidRPr="006C4CA9">
        <w:tab/>
        <w:t xml:space="preserve">                                       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  <w:r w:rsidRPr="006C4CA9">
        <w:t>КЛИЕНТ: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</w:p>
    <w:p w:rsidP="00E01EEC" w:rsidR="0021032A" w:rsidRDefault="00E01EEC">
      <w:r w:rsidRPr="006C4CA9">
        <w:t>АДВОКАТ</w:t>
      </w:r>
    </w:p>
    <w:sectPr w:rsidR="0021032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4CD4288E"/>
    <w:multiLevelType w:val="hybridMultilevel"/>
    <w:tmpl w:val="08AE5F04"/>
    <w:lvl w:ilvl="0" w:tplc="1B282928">
      <w:start w:val="1"/>
      <w:numFmt w:val="bullet"/>
      <w:lvlText w:val="−"/>
      <w:lvlJc w:val="left"/>
      <w:pPr>
        <w:tabs>
          <w:tab w:pos="1429" w:val="num"/>
        </w:tabs>
        <w:ind w:hanging="360" w:left="1429"/>
      </w:pPr>
      <w:rPr>
        <w:rFonts w:ascii="Times New Roman" w:hAnsi="Times New Roman" w:hint="default"/>
      </w:rPr>
    </w:lvl>
    <w:lvl w:ilvl="1" w:tentative="1" w:tplc="04020003">
      <w:start w:val="1"/>
      <w:numFmt w:val="bullet"/>
      <w:lvlText w:val="o"/>
      <w:lvlJc w:val="left"/>
      <w:pPr>
        <w:tabs>
          <w:tab w:pos="2149" w:val="num"/>
        </w:tabs>
        <w:ind w:hanging="360" w:left="2149"/>
      </w:pPr>
      <w:rPr>
        <w:rFonts w:ascii="Courier New" w:hAnsi="Courier New" w:hint="default"/>
      </w:rPr>
    </w:lvl>
    <w:lvl w:ilvl="2" w:tentative="1" w:tplc="04020005">
      <w:start w:val="1"/>
      <w:numFmt w:val="bullet"/>
      <w:lvlText w:val=""/>
      <w:lvlJc w:val="left"/>
      <w:pPr>
        <w:tabs>
          <w:tab w:pos="2869" w:val="num"/>
        </w:tabs>
        <w:ind w:hanging="360" w:left="2869"/>
      </w:pPr>
      <w:rPr>
        <w:rFonts w:ascii="Wingdings" w:hAnsi="Wingdings" w:hint="default"/>
      </w:rPr>
    </w:lvl>
    <w:lvl w:ilvl="3" w:tentative="1" w:tplc="04020001">
      <w:start w:val="1"/>
      <w:numFmt w:val="bullet"/>
      <w:lvlText w:val=""/>
      <w:lvlJc w:val="left"/>
      <w:pPr>
        <w:tabs>
          <w:tab w:pos="3589" w:val="num"/>
        </w:tabs>
        <w:ind w:hanging="360" w:left="3589"/>
      </w:pPr>
      <w:rPr>
        <w:rFonts w:ascii="Symbol" w:hAnsi="Symbol" w:hint="default"/>
      </w:rPr>
    </w:lvl>
    <w:lvl w:ilvl="4" w:tentative="1" w:tplc="04020003">
      <w:start w:val="1"/>
      <w:numFmt w:val="bullet"/>
      <w:lvlText w:val="o"/>
      <w:lvlJc w:val="left"/>
      <w:pPr>
        <w:tabs>
          <w:tab w:pos="4309" w:val="num"/>
        </w:tabs>
        <w:ind w:hanging="360" w:left="4309"/>
      </w:pPr>
      <w:rPr>
        <w:rFonts w:ascii="Courier New" w:hAnsi="Courier New" w:hint="default"/>
      </w:rPr>
    </w:lvl>
    <w:lvl w:ilvl="5" w:tentative="1" w:tplc="04020005">
      <w:start w:val="1"/>
      <w:numFmt w:val="bullet"/>
      <w:lvlText w:val=""/>
      <w:lvlJc w:val="left"/>
      <w:pPr>
        <w:tabs>
          <w:tab w:pos="5029" w:val="num"/>
        </w:tabs>
        <w:ind w:hanging="360" w:left="5029"/>
      </w:pPr>
      <w:rPr>
        <w:rFonts w:ascii="Wingdings" w:hAnsi="Wingdings" w:hint="default"/>
      </w:rPr>
    </w:lvl>
    <w:lvl w:ilvl="6" w:tentative="1" w:tplc="04020001">
      <w:start w:val="1"/>
      <w:numFmt w:val="bullet"/>
      <w:lvlText w:val=""/>
      <w:lvlJc w:val="left"/>
      <w:pPr>
        <w:tabs>
          <w:tab w:pos="5749" w:val="num"/>
        </w:tabs>
        <w:ind w:hanging="360" w:left="5749"/>
      </w:pPr>
      <w:rPr>
        <w:rFonts w:ascii="Symbol" w:hAnsi="Symbol" w:hint="default"/>
      </w:rPr>
    </w:lvl>
    <w:lvl w:ilvl="7" w:tentative="1" w:tplc="04020003">
      <w:start w:val="1"/>
      <w:numFmt w:val="bullet"/>
      <w:lvlText w:val="o"/>
      <w:lvlJc w:val="left"/>
      <w:pPr>
        <w:tabs>
          <w:tab w:pos="6469" w:val="num"/>
        </w:tabs>
        <w:ind w:hanging="360" w:left="6469"/>
      </w:pPr>
      <w:rPr>
        <w:rFonts w:ascii="Courier New" w:hAnsi="Courier New" w:hint="default"/>
      </w:rPr>
    </w:lvl>
    <w:lvl w:ilvl="8" w:tentative="1" w:tplc="04020005">
      <w:start w:val="1"/>
      <w:numFmt w:val="bullet"/>
      <w:lvlText w:val=""/>
      <w:lvlJc w:val="left"/>
      <w:pPr>
        <w:tabs>
          <w:tab w:pos="7189" w:val="num"/>
        </w:tabs>
        <w:ind w:hanging="360" w:left="7189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688"/>
    <w:rsid w:val="00075688"/>
    <w:rsid w:val="00101C9C"/>
    <w:rsid w:val="001F408F"/>
    <w:rsid w:val="0021032A"/>
    <w:rsid w:val="0030226C"/>
    <w:rsid w:val="003062FE"/>
    <w:rsid w:val="00387CCD"/>
    <w:rsid w:val="004A0F98"/>
    <w:rsid w:val="004C2FD5"/>
    <w:rsid w:val="0059494A"/>
    <w:rsid w:val="00706E6B"/>
    <w:rsid w:val="007877DA"/>
    <w:rsid w:val="007B76EE"/>
    <w:rsid w:val="00816F59"/>
    <w:rsid w:val="008226FF"/>
    <w:rsid w:val="00854148"/>
    <w:rsid w:val="00CD7C64"/>
    <w:rsid w:val="00DB2086"/>
    <w:rsid w:val="00DD0AA1"/>
    <w:rsid w:val="00E01EEC"/>
    <w:rsid w:val="00E3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ocId w14:val="07120BC1"/>
  <w15:docId w15:val="{8F62C159-44FB-417F-B0F1-8375992C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200" w:line="276" w:lineRule="auto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01EEC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bg-BG" w:val="bg-BG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8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
<Relationships xmlns="http://schemas.openxmlformats.org/package/2006/relationships">
<Relationship Id="rId1" Target="numbering.xml" Type="http://schemas.openxmlformats.org/officeDocument/2006/relationships/numbering"/>
<Relationship Id="rId2" Target="styles.xml" Type="http://schemas.openxmlformats.org/officeDocument/2006/relationships/styles"/>
<Relationship Id="rId3" Target="settings.xml" Type="http://schemas.openxmlformats.org/officeDocument/2006/relationships/settings"/>
<Relationship Id="rId4" Target="webSettings.xml" Type="http://schemas.openxmlformats.org/officeDocument/2006/relationships/webSettings"/>
<Relationship Id="rId5" Target="media/image1.png" Type="http://schemas.openxmlformats.org/officeDocument/2006/relationships/image"/>
<Relationship Id="rId6" Target="media/image2.png" Type="http://schemas.openxmlformats.org/officeDocument/2006/relationships/image"/>
<Relationship Id="rId7" Target="fontTable.xml" Type="http://schemas.openxmlformats.org/officeDocument/2006/relationships/fontTable"/>
<Relationship Id="rId8" Target="theme/theme1.xml" Type="http://schemas.openxmlformats.org/officeDocument/2006/relationships/theme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1562</Words>
  <Characters>8909</Characters>
  <Application>Microsoft Office Word</Application>
  <DocSecurity>0</DocSecurity>
  <Lines>74</Lines>
  <Paragraphs>20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>Microsoft</Company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2017-04-25T11:07:00Z</dcterms:created>
  <dc:creator>D-VIKTOROV</dc:creator>
  <cp:lastModifiedBy>dvikt</cp:lastModifiedBy>
  <dcterms:modified xsi:type="dcterms:W3CDTF">2017-08-31T08:53:00Z</dcterms:modified>
  <cp:revision>22</cp:revision>
</cp:coreProperties>
</file>